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B7B53" w:rsidR="00EB7B53" w:rsidP="00EB7B53" w:rsidRDefault="00EB7B53" w14:paraId="326D063B" w14:textId="77777777">
      <w:pPr>
        <w:spacing w:after="450" w:line="240" w:lineRule="auto"/>
        <w:outlineLvl w:val="0"/>
        <w:rPr>
          <w:rFonts w:ascii="Times New Roman" w:hAnsi="Times New Roman" w:eastAsia="Times New Roman" w:cs="Times New Roman"/>
          <w:b/>
          <w:color w:val="071625"/>
          <w:kern w:val="36"/>
          <w:sz w:val="40"/>
          <w:szCs w:val="40"/>
        </w:rPr>
      </w:pPr>
      <w:r w:rsidRPr="00EB7B53">
        <w:rPr>
          <w:rFonts w:ascii="Times New Roman" w:hAnsi="Times New Roman" w:eastAsia="Times New Roman" w:cs="Times New Roman"/>
          <w:b/>
          <w:color w:val="071625"/>
          <w:kern w:val="36"/>
          <w:sz w:val="40"/>
          <w:szCs w:val="40"/>
        </w:rPr>
        <w:t>Child Abuse Hotline</w:t>
      </w:r>
    </w:p>
    <w:p w:rsidRPr="00EB7B53" w:rsidR="00EB7B53" w:rsidP="00EB7B53" w:rsidRDefault="00EB7B53" w14:paraId="1B94E2F2" w14:textId="77777777">
      <w:pPr>
        <w:spacing w:after="450" w:line="240" w:lineRule="auto"/>
        <w:rPr>
          <w:rFonts w:ascii="Times New Roman" w:hAnsi="Times New Roman" w:eastAsia="Times New Roman" w:cs="Times New Roman"/>
          <w:color w:val="3B3E5B"/>
          <w:sz w:val="28"/>
          <w:szCs w:val="28"/>
        </w:rPr>
      </w:pPr>
      <w:r w:rsidRPr="00EB7B53">
        <w:rPr>
          <w:rFonts w:ascii="Times New Roman" w:hAnsi="Times New Roman" w:eastAsia="Times New Roman" w:cs="Times New Roman"/>
          <w:color w:val="3B3E5B"/>
          <w:sz w:val="28"/>
          <w:szCs w:val="28"/>
          <w:lang w:val="en"/>
        </w:rPr>
        <w:t>Section 409-1 of the New York Education Law, which became effective January 17, 2017, requires schools to post English and Spanish information for the toll free number operated by the New York State Office of Child and Family Services.   Should you suspect or have knowledge that you or a child is being abused or maltreated report it immediately by contacting the number below.</w:t>
      </w:r>
      <w:r w:rsidRPr="00EB7B53">
        <w:rPr>
          <w:rFonts w:ascii="Times New Roman" w:hAnsi="Times New Roman" w:eastAsia="Times New Roman" w:cs="Times New Roman"/>
          <w:color w:val="3B3E5B"/>
          <w:sz w:val="28"/>
          <w:szCs w:val="28"/>
          <w:lang w:val="en"/>
        </w:rPr>
        <w:br/>
      </w:r>
      <w:r w:rsidRPr="00EB7B53">
        <w:rPr>
          <w:rFonts w:ascii="Times New Roman" w:hAnsi="Times New Roman" w:eastAsia="Times New Roman" w:cs="Times New Roman"/>
          <w:color w:val="3B3E5B"/>
          <w:sz w:val="28"/>
          <w:szCs w:val="28"/>
          <w:lang w:val="en"/>
        </w:rPr>
        <w:br/>
      </w:r>
      <w:r w:rsidRPr="00EB7B53">
        <w:rPr>
          <w:rFonts w:ascii="Times New Roman" w:hAnsi="Times New Roman" w:eastAsia="Times New Roman" w:cs="Times New Roman"/>
          <w:color w:val="3B3E5B"/>
          <w:sz w:val="28"/>
          <w:szCs w:val="28"/>
        </w:rPr>
        <w:t>The toll-free telephone number operated by the NYS Office of Child and Family Services to report child abuse or neglect is </w:t>
      </w:r>
      <w:hyperlink w:tgtFrame="_blank" w:history="1" r:id="rId7">
        <w:r w:rsidRPr="00EB7B53">
          <w:rPr>
            <w:rFonts w:ascii="Times New Roman" w:hAnsi="Times New Roman" w:eastAsia="Times New Roman" w:cs="Times New Roman"/>
            <w:color w:val="0B0080"/>
            <w:sz w:val="28"/>
            <w:szCs w:val="28"/>
            <w:u w:val="single"/>
          </w:rPr>
          <w:t>1-800-342-3720</w:t>
        </w:r>
      </w:hyperlink>
      <w:r w:rsidRPr="00EB7B53">
        <w:rPr>
          <w:rFonts w:ascii="Times New Roman" w:hAnsi="Times New Roman" w:eastAsia="Times New Roman" w:cs="Times New Roman"/>
          <w:color w:val="3B3E5B"/>
          <w:sz w:val="28"/>
          <w:szCs w:val="28"/>
        </w:rPr>
        <w:t>. Visit the OCFS website at </w:t>
      </w:r>
      <w:hyperlink w:history="1" r:id="rId8">
        <w:r w:rsidRPr="00EB7B53">
          <w:rPr>
            <w:rFonts w:ascii="Times New Roman" w:hAnsi="Times New Roman" w:eastAsia="Times New Roman" w:cs="Times New Roman"/>
            <w:color w:val="0B0080"/>
            <w:sz w:val="28"/>
            <w:szCs w:val="28"/>
            <w:u w:val="single"/>
          </w:rPr>
          <w:t>http://ocfs.ny.gov/main/cps</w:t>
        </w:r>
      </w:hyperlink>
      <w:r w:rsidRPr="00EB7B53">
        <w:rPr>
          <w:rFonts w:ascii="Times New Roman" w:hAnsi="Times New Roman" w:eastAsia="Times New Roman" w:cs="Times New Roman"/>
          <w:color w:val="3B3E5B"/>
          <w:sz w:val="28"/>
          <w:szCs w:val="28"/>
          <w:u w:val="single"/>
        </w:rPr>
        <w:br/>
      </w:r>
      <w:r w:rsidRPr="00EB7B53">
        <w:rPr>
          <w:rFonts w:ascii="Times New Roman" w:hAnsi="Times New Roman" w:eastAsia="Times New Roman" w:cs="Times New Roman"/>
          <w:color w:val="3B3E5B"/>
          <w:sz w:val="28"/>
          <w:szCs w:val="28"/>
          <w:u w:val="single"/>
        </w:rPr>
        <w:br/>
      </w:r>
      <w:r w:rsidRPr="00EB7B53">
        <w:rPr>
          <w:rFonts w:ascii="Times New Roman" w:hAnsi="Times New Roman" w:eastAsia="Times New Roman" w:cs="Times New Roman"/>
          <w:b/>
          <w:bCs/>
          <w:color w:val="3B3E5B"/>
          <w:sz w:val="28"/>
          <w:szCs w:val="28"/>
        </w:rPr>
        <w:t>If you believe that a child is in immediate danger, </w:t>
      </w:r>
      <w:r w:rsidRPr="00EB7B53">
        <w:rPr>
          <w:rFonts w:ascii="Times New Roman" w:hAnsi="Times New Roman" w:eastAsia="Times New Roman" w:cs="Times New Roman"/>
          <w:b/>
          <w:bCs/>
          <w:color w:val="000000"/>
          <w:sz w:val="28"/>
          <w:szCs w:val="28"/>
        </w:rPr>
        <w:t>call 911 or</w:t>
      </w:r>
      <w:r w:rsidRPr="00EB7B53">
        <w:rPr>
          <w:rFonts w:ascii="Times New Roman" w:hAnsi="Times New Roman" w:eastAsia="Times New Roman" w:cs="Times New Roman"/>
          <w:b/>
          <w:bCs/>
          <w:color w:val="3B3E5B"/>
          <w:sz w:val="28"/>
          <w:szCs w:val="28"/>
        </w:rPr>
        <w:t> your local police department.</w:t>
      </w:r>
      <w:r w:rsidRPr="00EB7B53">
        <w:rPr>
          <w:rFonts w:ascii="Times New Roman" w:hAnsi="Times New Roman" w:eastAsia="Times New Roman" w:cs="Times New Roman"/>
          <w:b/>
          <w:bCs/>
          <w:color w:val="3B3E5B"/>
          <w:sz w:val="28"/>
          <w:szCs w:val="28"/>
          <w:u w:val="single"/>
        </w:rPr>
        <w:br/>
      </w:r>
      <w:bookmarkStart w:name="_GoBack" w:id="0"/>
      <w:bookmarkEnd w:id="0"/>
    </w:p>
    <w:p w:rsidRPr="00EB7B53" w:rsidR="00EB7B53" w:rsidP="00EB7B53" w:rsidRDefault="00EB7B53" w14:paraId="39D32BC4" w14:textId="77777777">
      <w:pPr>
        <w:spacing w:after="450" w:line="240" w:lineRule="auto"/>
        <w:rPr>
          <w:rFonts w:ascii="Times New Roman" w:hAnsi="Times New Roman" w:eastAsia="Times New Roman" w:cs="Times New Roman"/>
          <w:color w:val="3B3E5B"/>
          <w:sz w:val="28"/>
          <w:szCs w:val="28"/>
        </w:rPr>
      </w:pPr>
      <w:r w:rsidRPr="00EB7B53">
        <w:rPr>
          <w:rFonts w:ascii="Times New Roman" w:hAnsi="Times New Roman" w:eastAsia="Times New Roman" w:cs="Times New Roman"/>
          <w:color w:val="3B3E5B"/>
          <w:sz w:val="28"/>
          <w:szCs w:val="28"/>
          <w:u w:val="single"/>
        </w:rPr>
        <w:t>Spanish:</w:t>
      </w:r>
      <w:r w:rsidRPr="00EB7B53">
        <w:rPr>
          <w:rFonts w:ascii="Times New Roman" w:hAnsi="Times New Roman" w:eastAsia="Times New Roman" w:cs="Times New Roman"/>
          <w:color w:val="3B3E5B"/>
          <w:sz w:val="28"/>
          <w:szCs w:val="28"/>
          <w:u w:val="single"/>
        </w:rPr>
        <w:br/>
      </w:r>
      <w:r w:rsidRPr="00EB7B53">
        <w:rPr>
          <w:rFonts w:ascii="Times New Roman" w:hAnsi="Times New Roman" w:eastAsia="Times New Roman" w:cs="Times New Roman"/>
          <w:color w:val="3B3E5B"/>
          <w:sz w:val="28"/>
          <w:szCs w:val="28"/>
        </w:rPr>
        <w:t>Los reportes de sospecha de abuso o maltrato infantil deberían hacerse inmediatamente por teléfono, a cualquier hora y cualquier día de la semana, al Registro Central de Abuso y Maltrato Infantil del Estado (Statewide Central Register of Child Abuse and Maltreatment—SCR). Los números de teléfono a los que puede llamar son: </w:t>
      </w:r>
      <w:r w:rsidRPr="00EB7B53">
        <w:rPr>
          <w:rFonts w:ascii="Times New Roman" w:hAnsi="Times New Roman" w:eastAsia="Times New Roman" w:cs="Times New Roman"/>
          <w:color w:val="3B3E5B"/>
          <w:sz w:val="28"/>
          <w:szCs w:val="28"/>
        </w:rPr>
        <w:br/>
      </w:r>
      <w:r w:rsidRPr="00EB7B53">
        <w:rPr>
          <w:rFonts w:ascii="Times New Roman" w:hAnsi="Times New Roman" w:eastAsia="Times New Roman" w:cs="Times New Roman"/>
          <w:color w:val="3B3E5B"/>
          <w:sz w:val="28"/>
          <w:szCs w:val="28"/>
        </w:rPr>
        <w:t>Número de la Línea de Emergencia de Abuso Infantil: </w:t>
      </w:r>
      <w:hyperlink w:tgtFrame="_blank" w:history="1" r:id="rId9">
        <w:r w:rsidRPr="00EB7B53">
          <w:rPr>
            <w:rFonts w:ascii="Times New Roman" w:hAnsi="Times New Roman" w:eastAsia="Times New Roman" w:cs="Times New Roman"/>
            <w:color w:val="0B0080"/>
            <w:sz w:val="28"/>
            <w:szCs w:val="28"/>
            <w:u w:val="single"/>
          </w:rPr>
          <w:t>1-800-342-3720</w:t>
        </w:r>
      </w:hyperlink>
    </w:p>
    <w:p w:rsidRPr="00EB7B53" w:rsidR="00EA711A" w:rsidRDefault="00EA711A" w14:paraId="7542CD79" w14:textId="77777777">
      <w:pPr>
        <w:rPr>
          <w:rFonts w:ascii="Times New Roman" w:hAnsi="Times New Roman" w:cs="Times New Roman"/>
          <w:sz w:val="28"/>
          <w:szCs w:val="28"/>
        </w:rPr>
      </w:pPr>
    </w:p>
    <w:sectPr w:rsidRPr="00EB7B53" w:rsidR="00EA7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53"/>
    <w:rsid w:val="00D02473"/>
    <w:rsid w:val="00EA711A"/>
    <w:rsid w:val="00EB7B53"/>
    <w:rsid w:val="0E48180F"/>
    <w:rsid w:val="15FC5BE6"/>
    <w:rsid w:val="183E393C"/>
    <w:rsid w:val="1A455ED4"/>
    <w:rsid w:val="1C1BD4BC"/>
    <w:rsid w:val="2590A29F"/>
    <w:rsid w:val="26ED62E6"/>
    <w:rsid w:val="3043AE00"/>
    <w:rsid w:val="5928A48D"/>
    <w:rsid w:val="60C11F95"/>
    <w:rsid w:val="7AEE867F"/>
    <w:rsid w:val="7FB2F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396D"/>
  <w15:chartTrackingRefBased/>
  <w15:docId w15:val="{7E92F96D-DAB8-45B5-B1B2-C7614B7C86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ocfs.ny.gov/main/cps" TargetMode="External" Id="rId8" /><Relationship Type="http://schemas.openxmlformats.org/officeDocument/2006/relationships/customXml" Target="../customXml/item3.xml" Id="rId3" /><Relationship Type="http://schemas.openxmlformats.org/officeDocument/2006/relationships/hyperlink" Target="tel:18003423720"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tel:1800342372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0B6A8B500444BA5145EEFBE382B28" ma:contentTypeVersion="7" ma:contentTypeDescription="Create a new document." ma:contentTypeScope="" ma:versionID="3b7403b2acd7933a27d9471e4a62292c">
  <xsd:schema xmlns:xsd="http://www.w3.org/2001/XMLSchema" xmlns:xs="http://www.w3.org/2001/XMLSchema" xmlns:p="http://schemas.microsoft.com/office/2006/metadata/properties" xmlns:ns3="5ebe8e3c-ebc8-4f1e-b356-d93957d3bd74" xmlns:ns4="8ff7a327-424f-40aa-8820-a9eb9c630c3a" targetNamespace="http://schemas.microsoft.com/office/2006/metadata/properties" ma:root="true" ma:fieldsID="c0fc3de7f04fabb9f6bac22e4c130180" ns3:_="" ns4:_="">
    <xsd:import namespace="5ebe8e3c-ebc8-4f1e-b356-d93957d3bd74"/>
    <xsd:import namespace="8ff7a327-424f-40aa-8820-a9eb9c630c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8e3c-ebc8-4f1e-b356-d93957d3b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7a327-424f-40aa-8820-a9eb9c630c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06834-1980-417B-B0EC-6F0257534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8e3c-ebc8-4f1e-b356-d93957d3bd74"/>
    <ds:schemaRef ds:uri="8ff7a327-424f-40aa-8820-a9eb9c63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523DE-AFFC-4B67-BD07-A69B89BA1EBB}">
  <ds:schemaRefs>
    <ds:schemaRef ds:uri="http://schemas.microsoft.com/sharepoint/v3/contenttype/forms"/>
  </ds:schemaRefs>
</ds:datastoreItem>
</file>

<file path=customXml/itemProps3.xml><?xml version="1.0" encoding="utf-8"?>
<ds:datastoreItem xmlns:ds="http://schemas.openxmlformats.org/officeDocument/2006/customXml" ds:itemID="{21C0D4E7-B8F6-4613-BD8B-6C7BA4FCB90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ff7a327-424f-40aa-8820-a9eb9c630c3a"/>
    <ds:schemaRef ds:uri="http://purl.org/dc/terms/"/>
    <ds:schemaRef ds:uri="5ebe8e3c-ebc8-4f1e-b356-d93957d3bd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Scio CSD</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Cathy</dc:creator>
  <cp:keywords/>
  <dc:description/>
  <cp:lastModifiedBy>Law, Cathy</cp:lastModifiedBy>
  <cp:revision>2</cp:revision>
  <dcterms:created xsi:type="dcterms:W3CDTF">2019-10-28T15:05:00Z</dcterms:created>
  <dcterms:modified xsi:type="dcterms:W3CDTF">2019-10-28T15:08:00Z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0x010100E160B6A8B500444BA5145EEFBE382B28</vt:lpwstr>
  </property>
</Properties>
</file>